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409" w:rsidRPr="000F0409" w:rsidRDefault="000F0409" w:rsidP="000F0409">
      <w:pPr>
        <w:shd w:val="clear" w:color="auto" w:fill="FFFFFF"/>
        <w:spacing w:before="100" w:beforeAutospacing="1" w:after="100" w:afterAutospacing="1" w:line="288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CF2F20"/>
          <w:sz w:val="36"/>
          <w:szCs w:val="36"/>
          <w:lang w:eastAsia="ru-RU"/>
        </w:rPr>
      </w:pPr>
      <w:r w:rsidRPr="000F0409">
        <w:rPr>
          <w:rFonts w:ascii="Trebuchet MS" w:eastAsia="Times New Roman" w:hAnsi="Trebuchet MS" w:cs="Times New Roman"/>
          <w:b/>
          <w:bCs/>
          <w:color w:val="CF2F20"/>
          <w:sz w:val="36"/>
          <w:szCs w:val="36"/>
          <w:lang w:eastAsia="ru-RU"/>
        </w:rPr>
        <w:t>Что такое гр</w:t>
      </w:r>
      <w:bookmarkStart w:id="0" w:name="_GoBack"/>
      <w:bookmarkEnd w:id="0"/>
      <w:r w:rsidRPr="000F0409">
        <w:rPr>
          <w:rFonts w:ascii="Trebuchet MS" w:eastAsia="Times New Roman" w:hAnsi="Trebuchet MS" w:cs="Times New Roman"/>
          <w:b/>
          <w:bCs/>
          <w:color w:val="CF2F20"/>
          <w:sz w:val="36"/>
          <w:szCs w:val="36"/>
          <w:lang w:eastAsia="ru-RU"/>
        </w:rPr>
        <w:t>ипп?</w:t>
      </w:r>
    </w:p>
    <w:p w:rsidR="000F0409" w:rsidRPr="000F0409" w:rsidRDefault="000F0409" w:rsidP="000F0409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>Грипп</w:t>
      </w: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 – это острое инфекционное заболевание, поражающее дыхательную, нервную, </w:t>
      </w:r>
      <w:proofErr w:type="gramStart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сердечно-сосудистую</w:t>
      </w:r>
      <w:proofErr w:type="gramEnd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 и другие системы организма. Заболевание гриппом сопровождается высокой смертностью, особенно у маленьких детей и пожилых людей. Эпидемии гриппа случаются каждый год обычно в холодное время года и поражают до 15% населения Земного шара.</w:t>
      </w:r>
    </w:p>
    <w:p w:rsidR="000F0409" w:rsidRPr="000F0409" w:rsidRDefault="000F0409" w:rsidP="000F0409">
      <w:pPr>
        <w:shd w:val="clear" w:color="auto" w:fill="FFFFFF"/>
        <w:spacing w:before="120" w:after="120" w:line="240" w:lineRule="auto"/>
        <w:ind w:left="120" w:right="120" w:firstLine="375"/>
        <w:jc w:val="center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4EC68ACB" wp14:editId="31C762CA">
            <wp:extent cx="3813175" cy="2855595"/>
            <wp:effectExtent l="0" t="0" r="0" b="1905"/>
            <wp:docPr id="1" name="Рисунок 1" descr="http://profilaktika.tomsk.ru/wp-content/uploads/2012/09/56637031-9AAD-474B-8222-56401C80FCD7_mw800_s-e1347337840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rofilaktika.tomsk.ru/wp-content/uploads/2012/09/56637031-9AAD-474B-8222-56401C80FCD7_mw800_s-e13473378407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285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409" w:rsidRPr="000F0409" w:rsidRDefault="000F0409" w:rsidP="000F0409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Для сезонного гриппа характерными симптомами являются: внезапное появление высокой температуры, кашель (обычно сухой), головная боль, мышечная боль и боль в суставах, сильное недомогание (плохое самочувствие), боль в горле и насморк. Но грипп может приводить к развитию тяжелой болезни или смерти у людей из </w:t>
      </w:r>
      <w:hyperlink r:id="rId7" w:history="1">
        <w:r w:rsidRPr="000F0409">
          <w:rPr>
            <w:rFonts w:ascii="Trebuchet MS" w:eastAsia="Times New Roman" w:hAnsi="Trebuchet MS" w:cs="Times New Roman"/>
            <w:color w:val="3399FF"/>
            <w:sz w:val="24"/>
            <w:szCs w:val="24"/>
            <w:u w:val="single"/>
            <w:lang w:eastAsia="ru-RU"/>
          </w:rPr>
          <w:t>групп повышенного риска</w:t>
        </w:r>
      </w:hyperlink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. Период между инфицированием и заболеванием, известный как </w:t>
      </w:r>
      <w:r w:rsidRPr="000F0409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>инкубационный период, длится около двух дней.</w:t>
      </w:r>
    </w:p>
    <w:p w:rsidR="000F0409" w:rsidRPr="000F0409" w:rsidRDefault="000F0409" w:rsidP="000F0409">
      <w:pPr>
        <w:shd w:val="clear" w:color="auto" w:fill="FFFFFF"/>
        <w:spacing w:before="100" w:beforeAutospacing="1" w:after="100" w:afterAutospacing="1" w:line="288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CF2F20"/>
          <w:sz w:val="36"/>
          <w:szCs w:val="36"/>
          <w:lang w:eastAsia="ru-RU"/>
        </w:rPr>
      </w:pPr>
      <w:bookmarkStart w:id="1" w:name="g2"/>
      <w:bookmarkEnd w:id="1"/>
      <w:r w:rsidRPr="000F0409">
        <w:rPr>
          <w:rFonts w:ascii="Trebuchet MS" w:eastAsia="Times New Roman" w:hAnsi="Trebuchet MS" w:cs="Times New Roman"/>
          <w:b/>
          <w:bCs/>
          <w:color w:val="CF2F20"/>
          <w:sz w:val="36"/>
          <w:szCs w:val="36"/>
          <w:lang w:eastAsia="ru-RU"/>
        </w:rPr>
        <w:t>История гриппа</w:t>
      </w:r>
    </w:p>
    <w:p w:rsidR="000F0409" w:rsidRPr="000F0409" w:rsidRDefault="000F0409" w:rsidP="000F0409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>Первые сведения о гриппе</w:t>
      </w: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 относятся к 412 году до нашей эры. Именно тогда величайший врач древности Гиппократ описал заболевание, очень похожее на грипп. Эпидемии гриппа возникали довольно часто, но характер всемирного бедствия принимали три-четыре раза в столетие. Такие крупные эпидемии получили название пандемий. Известны пандемии 1580, 1675, 1729, 1742-1743, 1780, 1831, 1857, 1874-1875 годов. Наиболее известна пандемия 1918 года,  когда грипп получил особое название «испанская лихорадка». Тогда за два года погибло 20 миллионов человек, а по некоторым данным эта цифра достигала 40-50 миллионов, то есть 2,5% населения Земли.</w:t>
      </w:r>
    </w:p>
    <w:p w:rsidR="000F0409" w:rsidRPr="000F0409" w:rsidRDefault="000F0409" w:rsidP="000F0409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Подробнее: </w:t>
      </w:r>
      <w:hyperlink r:id="rId8" w:history="1">
        <w:r w:rsidRPr="000F0409">
          <w:rPr>
            <w:rFonts w:ascii="Trebuchet MS" w:eastAsia="Times New Roman" w:hAnsi="Trebuchet MS" w:cs="Times New Roman"/>
            <w:color w:val="3399FF"/>
            <w:sz w:val="24"/>
            <w:szCs w:val="24"/>
            <w:u w:val="single"/>
            <w:lang w:eastAsia="ru-RU"/>
          </w:rPr>
          <w:t>http://medportal.ru/enc/infection/reading/2/ </w:t>
        </w:r>
      </w:hyperlink>
      <w:hyperlink r:id="rId9" w:history="1">
        <w:r w:rsidRPr="000F0409">
          <w:rPr>
            <w:rFonts w:ascii="Trebuchet MS" w:eastAsia="Times New Roman" w:hAnsi="Trebuchet MS" w:cs="Times New Roman"/>
            <w:color w:val="3399FF"/>
            <w:sz w:val="24"/>
            <w:szCs w:val="24"/>
            <w:u w:val="single"/>
            <w:lang w:eastAsia="ru-RU"/>
          </w:rPr>
          <w:t>http://privivka.com.ua/gripp_history.htm</w:t>
        </w:r>
      </w:hyperlink>
    </w:p>
    <w:p w:rsidR="000F0409" w:rsidRPr="000F0409" w:rsidRDefault="000F0409" w:rsidP="000F0409">
      <w:pPr>
        <w:shd w:val="clear" w:color="auto" w:fill="FFFFFF"/>
        <w:spacing w:before="100" w:beforeAutospacing="1" w:after="100" w:afterAutospacing="1" w:line="288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CF2F20"/>
          <w:sz w:val="36"/>
          <w:szCs w:val="36"/>
          <w:lang w:eastAsia="ru-RU"/>
        </w:rPr>
      </w:pPr>
      <w:bookmarkStart w:id="2" w:name="g3"/>
      <w:bookmarkEnd w:id="2"/>
      <w:r w:rsidRPr="000F0409">
        <w:rPr>
          <w:rFonts w:ascii="Trebuchet MS" w:eastAsia="Times New Roman" w:hAnsi="Trebuchet MS" w:cs="Times New Roman"/>
          <w:b/>
          <w:bCs/>
          <w:color w:val="CF2F20"/>
          <w:sz w:val="36"/>
          <w:szCs w:val="36"/>
          <w:lang w:eastAsia="ru-RU"/>
        </w:rPr>
        <w:t>Немного статистики</w:t>
      </w:r>
    </w:p>
    <w:p w:rsidR="000F0409" w:rsidRPr="000F0409" w:rsidRDefault="000F0409" w:rsidP="000F0409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Грипп и ОРВИ занимают первое место по частоте и количеству случаев в мире, и составляет 95% всех инфекционных заболеваний. Ежегодно в мире </w:t>
      </w: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lastRenderedPageBreak/>
        <w:t>заболевает до 500 млн. человек, 2 миллиона из которых умирают. В России ежегодно регистрируют от 27,3 до 41,2 млн. заболевших гриппом и другими ОРВИ.</w:t>
      </w:r>
    </w:p>
    <w:p w:rsidR="000F0409" w:rsidRPr="000F0409" w:rsidRDefault="000F0409" w:rsidP="000F0409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Если считать, что в течение года грипп переносят в среднем 1 — 2 раза, то каждый шестой-седьмой россиянин бывает вовлечен в эпидемический процесс. Считается, что эти цифры сильно занижены из-за неполной регистрации гриппа и ОРВИ (так как не все заболевшие обращаются за медицинской помощью).</w:t>
      </w:r>
    </w:p>
    <w:p w:rsidR="000F0409" w:rsidRPr="000F0409" w:rsidRDefault="000F0409" w:rsidP="000F0409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Подробнее: </w:t>
      </w:r>
      <w:hyperlink r:id="rId10" w:history="1">
        <w:r w:rsidRPr="000F0409">
          <w:rPr>
            <w:rFonts w:ascii="Trebuchet MS" w:eastAsia="Times New Roman" w:hAnsi="Trebuchet MS" w:cs="Times New Roman"/>
            <w:color w:val="3399FF"/>
            <w:sz w:val="24"/>
            <w:szCs w:val="24"/>
            <w:u w:val="single"/>
            <w:lang w:eastAsia="ru-RU"/>
          </w:rPr>
          <w:t>http://privivka.com.ua/gripp_oslognen.htm</w:t>
        </w:r>
      </w:hyperlink>
    </w:p>
    <w:p w:rsidR="000F0409" w:rsidRPr="000F0409" w:rsidRDefault="000F0409" w:rsidP="000F0409">
      <w:pPr>
        <w:shd w:val="clear" w:color="auto" w:fill="FFFFFF"/>
        <w:spacing w:before="100" w:beforeAutospacing="1" w:after="100" w:afterAutospacing="1" w:line="288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CF2F20"/>
          <w:sz w:val="36"/>
          <w:szCs w:val="36"/>
          <w:lang w:eastAsia="ru-RU"/>
        </w:rPr>
      </w:pPr>
      <w:bookmarkStart w:id="3" w:name="g4"/>
      <w:bookmarkEnd w:id="3"/>
      <w:r w:rsidRPr="000F0409">
        <w:rPr>
          <w:rFonts w:ascii="Trebuchet MS" w:eastAsia="Times New Roman" w:hAnsi="Trebuchet MS" w:cs="Times New Roman"/>
          <w:b/>
          <w:bCs/>
          <w:color w:val="CF2F20"/>
          <w:sz w:val="36"/>
          <w:szCs w:val="36"/>
          <w:lang w:eastAsia="ru-RU"/>
        </w:rPr>
        <w:t>Вирус гриппа</w:t>
      </w:r>
    </w:p>
    <w:p w:rsidR="000F0409" w:rsidRPr="000F0409" w:rsidRDefault="000F0409" w:rsidP="000F0409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>Вирус гриппа</w:t>
      </w: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, был открыт </w:t>
      </w:r>
      <w:proofErr w:type="spellStart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Richard</w:t>
      </w:r>
      <w:proofErr w:type="spellEnd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Shope</w:t>
      </w:r>
      <w:proofErr w:type="spellEnd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 в 1931 году. Вирус гриппа</w:t>
      </w:r>
      <w:proofErr w:type="gramStart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 А</w:t>
      </w:r>
      <w:proofErr w:type="gramEnd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 впервые был идентифицирован английскими вирусологами </w:t>
      </w:r>
      <w:proofErr w:type="spellStart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Smith</w:t>
      </w:r>
      <w:proofErr w:type="spellEnd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Andrews</w:t>
      </w:r>
      <w:proofErr w:type="spellEnd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 и </w:t>
      </w:r>
      <w:proofErr w:type="spellStart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Laidlaw</w:t>
      </w:r>
      <w:proofErr w:type="spellEnd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 (</w:t>
      </w:r>
      <w:proofErr w:type="spellStart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National</w:t>
      </w:r>
      <w:proofErr w:type="spellEnd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Institute</w:t>
      </w:r>
      <w:proofErr w:type="spellEnd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for</w:t>
      </w:r>
      <w:proofErr w:type="spellEnd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Medical</w:t>
      </w:r>
      <w:proofErr w:type="spellEnd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Research</w:t>
      </w:r>
      <w:proofErr w:type="spellEnd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, Лондон) в 1933 году. Тремя годами позже </w:t>
      </w:r>
      <w:proofErr w:type="spellStart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Francis</w:t>
      </w:r>
      <w:proofErr w:type="spellEnd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 выделил вирус гриппа В.</w:t>
      </w:r>
    </w:p>
    <w:p w:rsidR="000F0409" w:rsidRPr="000F0409" w:rsidRDefault="000F0409" w:rsidP="000F0409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В 1940 году было сделано важное открытие — вирус гриппа может быть культивирован на куриных эмбрионах. Благодаря этому появились новые возможности для изучения вируса гриппа.</w:t>
      </w:r>
    </w:p>
    <w:p w:rsidR="000F0409" w:rsidRPr="000F0409" w:rsidRDefault="000F0409" w:rsidP="000F0409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В 1947 году Тейлором был впервые выделен вирус гриппа С.</w:t>
      </w:r>
    </w:p>
    <w:p w:rsidR="000F0409" w:rsidRPr="000F0409" w:rsidRDefault="000F0409" w:rsidP="000F0409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43F34030" wp14:editId="65F251B8">
            <wp:extent cx="2570480" cy="3433445"/>
            <wp:effectExtent l="0" t="0" r="1270" b="0"/>
            <wp:docPr id="2" name="Рисунок 2" descr="http://profilaktika.tomsk.ru/wp-content/uploads/2012/09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rofilaktika.tomsk.ru/wp-content/uploads/2012/09/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480" cy="343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Вирус гриппа (</w:t>
      </w:r>
      <w:proofErr w:type="spellStart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Mixovirus</w:t>
      </w:r>
      <w:proofErr w:type="spellEnd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influenzae</w:t>
      </w:r>
      <w:proofErr w:type="spellEnd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) принадлежит к семейству </w:t>
      </w:r>
      <w:proofErr w:type="spellStart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ортомиксовирусов</w:t>
      </w:r>
      <w:proofErr w:type="spellEnd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. Он имеет сферическую структуру и размер 80-120 нанометров. Сердцевина вируса содержит </w:t>
      </w:r>
      <w:proofErr w:type="spellStart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одноцепочечную</w:t>
      </w:r>
      <w:proofErr w:type="spellEnd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 отрицательную цепь РНК, состоящую из 8 фрагментов, которые кодируют 10 вирусных белков. Фрагменты РНК имеют общую белковую оболочку, которая объединяет их, образуя </w:t>
      </w:r>
      <w:proofErr w:type="spellStart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нуклеопротеид</w:t>
      </w:r>
      <w:proofErr w:type="gramStart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.Н</w:t>
      </w:r>
      <w:proofErr w:type="gramEnd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а</w:t>
      </w:r>
      <w:proofErr w:type="spellEnd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 поверхности вируса находятся выступы (гликопротеины) — гемагглютинин (названный по способности </w:t>
      </w:r>
      <w:proofErr w:type="spellStart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агглютинировать</w:t>
      </w:r>
      <w:proofErr w:type="spellEnd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 эритроциты) и нейраминидаза (фермент). Гемагглютинин обеспечивает способность вируса присоединяться к клетке. Нейраминидаза отвечает, во-первых, за способность вирусной частицы проникать в клетку-хозяина, и, во-вторых, за способность вирусных частиц выходить из клетки </w:t>
      </w: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lastRenderedPageBreak/>
        <w:t xml:space="preserve">после размножения. Нуклеопротеид (также называемый S-антигеном) постоянен по своей структуре и определяет тип вируса (А, </w:t>
      </w:r>
      <w:proofErr w:type="gramStart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В</w:t>
      </w:r>
      <w:proofErr w:type="gramEnd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 или С). Поверхностные антигены (гемагглютинин и нейраминидаза — V-антигены), напротив, изменчивы и определяют разные штаммы одного типа вируса.</w:t>
      </w:r>
    </w:p>
    <w:p w:rsidR="000F0409" w:rsidRPr="000F0409" w:rsidRDefault="000F0409" w:rsidP="000F0409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Изменчивость вируса гриппа общеизвестна. Существует два механизма антигенной изменчивости: относительно небольшие изменения (антигенный дрейф) и сильные изменения (антигенный </w:t>
      </w:r>
      <w:proofErr w:type="spellStart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шифт</w:t>
      </w:r>
      <w:proofErr w:type="spellEnd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).</w:t>
      </w:r>
    </w:p>
    <w:p w:rsidR="000F0409" w:rsidRPr="000F0409" w:rsidRDefault="000F0409" w:rsidP="000F0409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Подробнее: </w:t>
      </w:r>
      <w:hyperlink r:id="rId12" w:history="1">
        <w:r w:rsidRPr="000F0409">
          <w:rPr>
            <w:rFonts w:ascii="Trebuchet MS" w:eastAsia="Times New Roman" w:hAnsi="Trebuchet MS" w:cs="Times New Roman"/>
            <w:color w:val="3399FF"/>
            <w:sz w:val="24"/>
            <w:szCs w:val="24"/>
            <w:u w:val="single"/>
            <w:lang w:eastAsia="ru-RU"/>
          </w:rPr>
          <w:t>http://privivka.com.ua/gripp_virus.htm</w:t>
        </w:r>
      </w:hyperlink>
    </w:p>
    <w:p w:rsidR="000F0409" w:rsidRPr="000F0409" w:rsidRDefault="000F0409" w:rsidP="000F0409">
      <w:pPr>
        <w:shd w:val="clear" w:color="auto" w:fill="FFFFFF"/>
        <w:spacing w:before="100" w:beforeAutospacing="1" w:after="100" w:afterAutospacing="1" w:line="288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CF2F20"/>
          <w:sz w:val="36"/>
          <w:szCs w:val="36"/>
          <w:lang w:eastAsia="ru-RU"/>
        </w:rPr>
      </w:pPr>
      <w:bookmarkStart w:id="4" w:name="g5"/>
      <w:bookmarkEnd w:id="4"/>
      <w:r w:rsidRPr="000F0409">
        <w:rPr>
          <w:rFonts w:ascii="Trebuchet MS" w:eastAsia="Times New Roman" w:hAnsi="Trebuchet MS" w:cs="Times New Roman"/>
          <w:b/>
          <w:bCs/>
          <w:color w:val="CF2F20"/>
          <w:sz w:val="36"/>
          <w:szCs w:val="36"/>
          <w:lang w:eastAsia="ru-RU"/>
        </w:rPr>
        <w:t>Кто подвергается риску?</w:t>
      </w:r>
    </w:p>
    <w:p w:rsidR="000F0409" w:rsidRPr="000F0409" w:rsidRDefault="000F0409" w:rsidP="000F0409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proofErr w:type="gramStart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Ежегодные эпидемии гриппа могут оказывать серьезное воздействие на все возрастные группы, но самый высокий риск развития осложнений угрожает детям в возрасте до двух лет, взрослым в возрасте 65 лет и старше и людям любого возраста с определенными заболеваниями, такими как хронические болезни сердца, легких, почек, крови и болезни обмена веществ (например, диабет), или с ослабленной иммунной системой.</w:t>
      </w:r>
      <w:proofErr w:type="gramEnd"/>
    </w:p>
    <w:p w:rsidR="000F0409" w:rsidRPr="000F0409" w:rsidRDefault="000F0409" w:rsidP="000F0409">
      <w:pPr>
        <w:shd w:val="clear" w:color="auto" w:fill="FFFFFF"/>
        <w:spacing w:before="100" w:beforeAutospacing="1" w:after="100" w:afterAutospacing="1" w:line="288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CF2F20"/>
          <w:sz w:val="36"/>
          <w:szCs w:val="36"/>
          <w:lang w:eastAsia="ru-RU"/>
        </w:rPr>
      </w:pPr>
      <w:bookmarkStart w:id="5" w:name="g6"/>
      <w:bookmarkEnd w:id="5"/>
      <w:r w:rsidRPr="000F0409">
        <w:rPr>
          <w:rFonts w:ascii="Trebuchet MS" w:eastAsia="Times New Roman" w:hAnsi="Trebuchet MS" w:cs="Times New Roman"/>
          <w:b/>
          <w:bCs/>
          <w:color w:val="CF2F20"/>
          <w:sz w:val="36"/>
          <w:szCs w:val="36"/>
          <w:lang w:eastAsia="ru-RU"/>
        </w:rPr>
        <w:t>Как передается грипп?</w:t>
      </w:r>
    </w:p>
    <w:p w:rsidR="000F0409" w:rsidRPr="000F0409" w:rsidRDefault="000F0409" w:rsidP="000F0409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>Передача инфекции</w:t>
      </w: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 осуществляется воздушно-капельным путем. Вирус со слизистых дыхательных путей при дыхании, чихании, кашле, разговоре выделяется в огромной концентрации и может находиться в виде аэрозолей во взвешенном состоянии несколько минут. В редких случаях возможна передача инфекции через предметы обихода (например: соски, игрушки, белье, посуду и др.)</w:t>
      </w:r>
    </w:p>
    <w:p w:rsidR="000F0409" w:rsidRPr="000F0409" w:rsidRDefault="000F0409" w:rsidP="000F0409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Резервуаром вируса является больной человек, который </w:t>
      </w:r>
      <w:r w:rsidRPr="000F0409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>опасен начиная с конца инкубационного и весь лихорадочный период</w:t>
      </w: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. После 5-7-го дня болезни концентрация вируса в выдыхаемом воздухе резко снижается, и больной становится практически неопасным для окружающих.</w:t>
      </w:r>
    </w:p>
    <w:p w:rsidR="000F0409" w:rsidRPr="000F0409" w:rsidRDefault="000F0409" w:rsidP="000F0409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Большую эпидемическую опасность представляют больные стертыми и субклиническими формами. Оставаясь на ногах и продолжая </w:t>
      </w:r>
      <w:proofErr w:type="gramStart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вести</w:t>
      </w:r>
      <w:proofErr w:type="gramEnd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 активный образ жизни, они успевают заразить большое число людей. Дети заражаются, как правило, от взрослых. Возможность хронического носительства вируса маловероятна.</w:t>
      </w:r>
    </w:p>
    <w:p w:rsidR="000F0409" w:rsidRPr="000F0409" w:rsidRDefault="000F0409" w:rsidP="000F0409">
      <w:pPr>
        <w:shd w:val="clear" w:color="auto" w:fill="FFFFFF"/>
        <w:spacing w:before="120" w:after="120" w:line="240" w:lineRule="auto"/>
        <w:ind w:left="120" w:right="120" w:firstLine="375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Подробнее: </w:t>
      </w:r>
      <w:hyperlink r:id="rId13" w:history="1">
        <w:r w:rsidRPr="000F0409">
          <w:rPr>
            <w:rFonts w:ascii="Trebuchet MS" w:eastAsia="Times New Roman" w:hAnsi="Trebuchet MS" w:cs="Times New Roman"/>
            <w:color w:val="3399FF"/>
            <w:sz w:val="24"/>
            <w:szCs w:val="24"/>
            <w:u w:val="single"/>
            <w:lang w:eastAsia="ru-RU"/>
          </w:rPr>
          <w:t>http://medi.ru/doc/8390304.htm</w:t>
        </w:r>
      </w:hyperlink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 </w:t>
      </w:r>
      <w:hyperlink r:id="rId14" w:history="1">
        <w:r w:rsidRPr="000F0409">
          <w:rPr>
            <w:rFonts w:ascii="Trebuchet MS" w:eastAsia="Times New Roman" w:hAnsi="Trebuchet MS" w:cs="Times New Roman"/>
            <w:color w:val="3399FF"/>
            <w:sz w:val="24"/>
            <w:szCs w:val="24"/>
            <w:u w:val="single"/>
            <w:lang w:eastAsia="ru-RU"/>
          </w:rPr>
          <w:t>http://privivka.com.ua/gripp_zarag.htm</w:t>
        </w:r>
      </w:hyperlink>
    </w:p>
    <w:p w:rsidR="000F0409" w:rsidRPr="000F0409" w:rsidRDefault="000F0409" w:rsidP="000F0409">
      <w:pPr>
        <w:shd w:val="clear" w:color="auto" w:fill="FFFFFF"/>
        <w:spacing w:before="100" w:beforeAutospacing="1" w:after="100" w:afterAutospacing="1" w:line="288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CF2F20"/>
          <w:sz w:val="36"/>
          <w:szCs w:val="36"/>
          <w:lang w:eastAsia="ru-RU"/>
        </w:rPr>
      </w:pPr>
      <w:bookmarkStart w:id="6" w:name="g7"/>
      <w:bookmarkEnd w:id="6"/>
      <w:r w:rsidRPr="000F0409">
        <w:rPr>
          <w:rFonts w:ascii="Trebuchet MS" w:eastAsia="Times New Roman" w:hAnsi="Trebuchet MS" w:cs="Times New Roman"/>
          <w:b/>
          <w:bCs/>
          <w:color w:val="CF2F20"/>
          <w:sz w:val="36"/>
          <w:szCs w:val="36"/>
          <w:lang w:eastAsia="ru-RU"/>
        </w:rPr>
        <w:t>Симптомы гриппа</w:t>
      </w:r>
    </w:p>
    <w:p w:rsidR="000F0409" w:rsidRPr="000F0409" w:rsidRDefault="000F0409" w:rsidP="000F0409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3EACB6D0" wp14:editId="02EE170B">
            <wp:extent cx="2277110" cy="3002280"/>
            <wp:effectExtent l="0" t="0" r="8890" b="7620"/>
            <wp:docPr id="3" name="Рисунок 3" descr="http://profilaktika.tomsk.ru/wp-content/uploads/2012/09/27-e1347339712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rofilaktika.tomsk.ru/wp-content/uploads/2012/09/27-e134733971216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110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Обычно грипп начинается остро. Инкубационный период, как правило, длится 1-2 дня, но может продолжаться до 5 дней. Если грипп протекает без осложнений, лихорадочный период продолжается 2-4 дня и болезнь заканчивается в течение 5-10 дней. Возможны повторные подъемы температуры тела, однако они обычно обусловлены наслоением бактериальной флоры или другой вирусной респираторной инфекции. После перенесенного гриппа в течение 2-3 недель могут сохраняться явления постинфекционной астении, утомляемость, слабость, головная боль, раздражительность, бессонница и др. Подробнее: </w:t>
      </w:r>
      <w:hyperlink r:id="rId16" w:history="1">
        <w:r w:rsidRPr="000F0409">
          <w:rPr>
            <w:rFonts w:ascii="Trebuchet MS" w:eastAsia="Times New Roman" w:hAnsi="Trebuchet MS" w:cs="Times New Roman"/>
            <w:color w:val="3399FF"/>
            <w:sz w:val="24"/>
            <w:szCs w:val="24"/>
            <w:u w:val="single"/>
            <w:lang w:eastAsia="ru-RU"/>
          </w:rPr>
          <w:t>http://privivka.com.ua/gripp_simptom.htm </w:t>
        </w:r>
      </w:hyperlink>
      <w:hyperlink r:id="rId17" w:history="1">
        <w:r w:rsidRPr="000F0409">
          <w:rPr>
            <w:rFonts w:ascii="Trebuchet MS" w:eastAsia="Times New Roman" w:hAnsi="Trebuchet MS" w:cs="Times New Roman"/>
            <w:color w:val="3399FF"/>
            <w:sz w:val="24"/>
            <w:szCs w:val="24"/>
            <w:u w:val="single"/>
            <w:lang w:eastAsia="ru-RU"/>
          </w:rPr>
          <w:t>http://medi.ru/doc/a21020706.htm</w:t>
        </w:r>
      </w:hyperlink>
    </w:p>
    <w:p w:rsidR="000F0409" w:rsidRPr="000F0409" w:rsidRDefault="000F0409" w:rsidP="000F0409">
      <w:pPr>
        <w:shd w:val="clear" w:color="auto" w:fill="FFFFFF"/>
        <w:spacing w:before="100" w:beforeAutospacing="1" w:after="100" w:afterAutospacing="1" w:line="288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CF2F20"/>
          <w:sz w:val="36"/>
          <w:szCs w:val="36"/>
          <w:lang w:eastAsia="ru-RU"/>
        </w:rPr>
      </w:pPr>
      <w:bookmarkStart w:id="7" w:name="g8"/>
      <w:bookmarkEnd w:id="7"/>
      <w:r w:rsidRPr="000F0409">
        <w:rPr>
          <w:rFonts w:ascii="Trebuchet MS" w:eastAsia="Times New Roman" w:hAnsi="Trebuchet MS" w:cs="Times New Roman"/>
          <w:b/>
          <w:bCs/>
          <w:color w:val="CF2F20"/>
          <w:sz w:val="36"/>
          <w:szCs w:val="36"/>
          <w:lang w:eastAsia="ru-RU"/>
        </w:rPr>
        <w:t>Осложнения гриппа</w:t>
      </w:r>
    </w:p>
    <w:p w:rsidR="000F0409" w:rsidRPr="000F0409" w:rsidRDefault="000F0409" w:rsidP="000F0409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Наиболее частым осложнением гриппа является пневмония причём, как правило, это вторичная бактериальная  инфекция (вызванная </w:t>
      </w:r>
      <w:proofErr w:type="spellStart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Streptococcus</w:t>
      </w:r>
      <w:proofErr w:type="spellEnd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pneumoniae</w:t>
      </w:r>
      <w:proofErr w:type="spellEnd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Haemofilus</w:t>
      </w:r>
      <w:proofErr w:type="spellEnd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influenzae</w:t>
      </w:r>
      <w:proofErr w:type="spellEnd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, или </w:t>
      </w:r>
      <w:proofErr w:type="spellStart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Staphylococcus</w:t>
      </w:r>
      <w:proofErr w:type="spellEnd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 </w:t>
      </w:r>
      <w:proofErr w:type="spellStart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aureus</w:t>
      </w:r>
      <w:proofErr w:type="spellEnd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). Более редко встречается комбинированная инфекция (вирусная и бактериальная пневмония).</w:t>
      </w:r>
    </w:p>
    <w:p w:rsidR="000F0409" w:rsidRPr="000F0409" w:rsidRDefault="000F0409" w:rsidP="000F0409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Первичная вирусная пневмония — это редкое осложнение, характеризующееся высокой смертностью. Она возникает в случае, если грипп вызван вирусом высочайшей вирулентности. При этом развиваются «молниеносные» смертельные геморрагические пневмонии, продолжающиеся не более 3-4 дней и как </w:t>
      </w:r>
      <w:proofErr w:type="spellStart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правло</w:t>
      </w:r>
      <w:proofErr w:type="spellEnd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заканчивающаяся</w:t>
      </w:r>
      <w:proofErr w:type="gramEnd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 летально.</w:t>
      </w:r>
    </w:p>
    <w:p w:rsidR="000F0409" w:rsidRPr="000F0409" w:rsidRDefault="000F0409" w:rsidP="000F0409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Кроме этого вторичные бактериальные инфекции, часто возникающие после гриппа, поражают ЛОР-органы, вызывая ринит, синусит, отит.</w:t>
      </w:r>
    </w:p>
    <w:p w:rsidR="000F0409" w:rsidRPr="000F0409" w:rsidRDefault="000F0409" w:rsidP="000F0409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Осложнение в виде синдрома Рейе встречается практически исключительно у детей (в основном после заболевания гриппом В) после употребления салицилатов (в том числе ацетилсалициловой кислоты) и проявляется сильной рвотой, которая может привести </w:t>
      </w:r>
      <w:proofErr w:type="gramStart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к</w:t>
      </w:r>
      <w:proofErr w:type="gramEnd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 коме в связи с отеком мозга. Осложнения со стороны </w:t>
      </w:r>
      <w:proofErr w:type="gramStart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сердечно-сосудистой</w:t>
      </w:r>
      <w:proofErr w:type="gramEnd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 системы чаще встречается у лиц пожилого возраста. Может развиться миокардит и перикардит (воспалительное заболевание мышц сердца, которое может привести к сердечной недостаточности). После гриппа могут развиться мышечные </w:t>
      </w: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lastRenderedPageBreak/>
        <w:t>осложнения, выражающиеся в миозите и других мышечных заболеваниях. Такие осложнения чаще бывают у детей и выражаются в мышечных болях в течение нескольких дней. Также происходит повышение миоглобина в моче (</w:t>
      </w:r>
      <w:proofErr w:type="spellStart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миоглобинурия</w:t>
      </w:r>
      <w:proofErr w:type="spellEnd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), что может привести к острому нарушению функции почек.</w:t>
      </w:r>
    </w:p>
    <w:p w:rsidR="000F0409" w:rsidRPr="000F0409" w:rsidRDefault="000F0409" w:rsidP="000F0409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Иногда отмечается поражение </w:t>
      </w:r>
      <w:proofErr w:type="spellStart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переферической</w:t>
      </w:r>
      <w:proofErr w:type="spellEnd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 нервной системы в виде острого поперечного миелита, а так же центральной нервной системы, развиваются менингит и энцефалит, бактериальная суперинфекция. На ослабленный гриппом организм часто садится бактериальная инфекция (пневмококковая, стафилококковая, гемофильная).</w:t>
      </w:r>
    </w:p>
    <w:p w:rsidR="000F0409" w:rsidRPr="000F0409" w:rsidRDefault="000F0409" w:rsidP="000F0409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После гриппа часто наблюдаются декомпенсация (орган не справляется со своей работой) и обострения хронических заболеваний, таких как: бронхиальная астма и хронический бронхит, </w:t>
      </w:r>
      <w:proofErr w:type="gramStart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сердечно-сосудистые</w:t>
      </w:r>
      <w:proofErr w:type="gramEnd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 заболевания, заболевания почек, сахарный диабет и др.</w:t>
      </w:r>
    </w:p>
    <w:p w:rsidR="000F0409" w:rsidRPr="000F0409" w:rsidRDefault="000F0409" w:rsidP="000F0409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Подробнее: </w:t>
      </w:r>
      <w:hyperlink r:id="rId18" w:history="1">
        <w:r w:rsidRPr="000F0409">
          <w:rPr>
            <w:rFonts w:ascii="Trebuchet MS" w:eastAsia="Times New Roman" w:hAnsi="Trebuchet MS" w:cs="Times New Roman"/>
            <w:color w:val="3399FF"/>
            <w:sz w:val="24"/>
            <w:szCs w:val="24"/>
            <w:u w:val="single"/>
            <w:lang w:eastAsia="ru-RU"/>
          </w:rPr>
          <w:t>http://privivka.com.ua/gripp_oslognen.htm</w:t>
        </w:r>
      </w:hyperlink>
    </w:p>
    <w:p w:rsidR="000F0409" w:rsidRPr="000F0409" w:rsidRDefault="000F0409" w:rsidP="000F0409">
      <w:pPr>
        <w:shd w:val="clear" w:color="auto" w:fill="FFFFFF"/>
        <w:spacing w:before="100" w:beforeAutospacing="1" w:after="100" w:afterAutospacing="1" w:line="288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CF2F20"/>
          <w:sz w:val="36"/>
          <w:szCs w:val="36"/>
          <w:lang w:eastAsia="ru-RU"/>
        </w:rPr>
      </w:pPr>
      <w:bookmarkStart w:id="8" w:name="g9"/>
      <w:bookmarkEnd w:id="8"/>
      <w:r w:rsidRPr="000F0409">
        <w:rPr>
          <w:rFonts w:ascii="Trebuchet MS" w:eastAsia="Times New Roman" w:hAnsi="Trebuchet MS" w:cs="Times New Roman"/>
          <w:b/>
          <w:bCs/>
          <w:color w:val="CF2F20"/>
          <w:sz w:val="36"/>
          <w:szCs w:val="36"/>
          <w:lang w:eastAsia="ru-RU"/>
        </w:rPr>
        <w:t>Профилактика гриппа</w:t>
      </w:r>
    </w:p>
    <w:p w:rsidR="000F0409" w:rsidRPr="000F0409" w:rsidRDefault="000F0409" w:rsidP="000F0409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 xml:space="preserve">Профилактика гриппа имеет существенное медицинское и экономическое </w:t>
      </w:r>
      <w:proofErr w:type="spellStart"/>
      <w:r w:rsidRPr="000F0409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>значение</w:t>
      </w:r>
      <w:proofErr w:type="gramStart"/>
      <w:r w:rsidRPr="000F0409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>.</w:t>
      </w: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М</w:t>
      </w:r>
      <w:proofErr w:type="gramEnd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едицинское</w:t>
      </w:r>
      <w:proofErr w:type="spellEnd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 значение заключается в том, что благодаря профилактике можно достичь значительного уменьшения заболеваемости и удельного веса тяжелых форм болезни, существенного снижения связанных с гриппом и ОРВИ пневмоний, случаев госпитализации и смертности.</w:t>
      </w:r>
    </w:p>
    <w:p w:rsidR="000F0409" w:rsidRPr="000F0409" w:rsidRDefault="000F0409" w:rsidP="000F0409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Экономическое значение заключается в том, что грипп (особенно его эпидемии) часто усложняет, а иногда и парализует работу предприятий и учреждений. При этом часто экономические убытки недооцениваются, хотя они и существенны.</w:t>
      </w:r>
    </w:p>
    <w:p w:rsidR="000F0409" w:rsidRPr="000F0409" w:rsidRDefault="000F0409" w:rsidP="000F0409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Подробнее: </w:t>
      </w:r>
      <w:hyperlink r:id="rId19" w:history="1">
        <w:r w:rsidRPr="000F0409">
          <w:rPr>
            <w:rFonts w:ascii="Trebuchet MS" w:eastAsia="Times New Roman" w:hAnsi="Trebuchet MS" w:cs="Times New Roman"/>
            <w:color w:val="3399FF"/>
            <w:sz w:val="24"/>
            <w:szCs w:val="24"/>
            <w:u w:val="single"/>
            <w:lang w:eastAsia="ru-RU"/>
          </w:rPr>
          <w:t>http://medi.ru/doc/a21020709.htm</w:t>
        </w:r>
      </w:hyperlink>
    </w:p>
    <w:p w:rsidR="000F0409" w:rsidRPr="000F0409" w:rsidRDefault="000F0409" w:rsidP="000F0409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>Основным методом профилактики</w:t>
      </w: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 </w:t>
      </w:r>
      <w:r w:rsidRPr="000F0409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>гриппа</w:t>
      </w: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 </w:t>
      </w:r>
      <w:r w:rsidRPr="000F0409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>является активная иммунизация — вакцинация</w:t>
      </w: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. В процессе вакцинации в организм вводят частицу инфекционного агента (это может быть ослабленный, или убитый возбудитель болезни, или же его части). Инфекционный агент, содержащийся в вакцине, не может вызвать заболевание, но может стимулировать организм к выработке антител. Поэтому, когда в организм попадает вирус гриппа, то не нужно время для выработки антител — они уже имеются после вакцинации. Антитела связываются с вирусом и, таким образом, предотвращают инфицирование клетки и размножение вируса, </w:t>
      </w:r>
      <w:proofErr w:type="spellStart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соответсвенно</w:t>
      </w:r>
      <w:proofErr w:type="spellEnd"/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 человек не заболевает вовсе или заболевание протекает в легкой форме.</w:t>
      </w:r>
    </w:p>
    <w:p w:rsidR="000F0409" w:rsidRPr="000F0409" w:rsidRDefault="000F0409" w:rsidP="000F0409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Таким образом, противовирусная вакцина — это не лекарство в общепринятом смысле этого слова. Вакцинация имитирует вирусную инфекцию (без заболевания) для того, чтобы спровоцировать иммунную систему организма для борьбы с инфекцией. В своем составе вакцина содержит вирусные частицы в живой (ослабленной) или инактивированной форме. Попадая в организм, эти частицы не могут размножаться (и вызвать заболевание), но вирусные белки распознаются иммунными клетками (лимфоцитами), которые начинают продуцировать специфические антитела против вируса гриппа.</w:t>
      </w:r>
    </w:p>
    <w:p w:rsidR="000F0409" w:rsidRPr="000F0409" w:rsidRDefault="000F0409" w:rsidP="000F0409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lastRenderedPageBreak/>
        <w:t>Вакцины против гриппа показали свою эффективность во всех возрастных группах</w:t>
      </w: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. Как показали многочисленные исследования, у молодых здоровых взрослых вакцинация была эффективна в среднем в 90% случаев.</w:t>
      </w:r>
    </w:p>
    <w:p w:rsidR="000F0409" w:rsidRPr="000F0409" w:rsidRDefault="000F0409" w:rsidP="000F0409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>В результате вакцинации:</w:t>
      </w:r>
    </w:p>
    <w:p w:rsidR="000F0409" w:rsidRPr="000F0409" w:rsidRDefault="000F0409" w:rsidP="000F04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Среди взрослых людей, не имеющих хронической патологии, уменьшается число госпитализаций по поводу пневмонии на 40% (среди пожилых людей от 45 до 85%).</w:t>
      </w:r>
    </w:p>
    <w:p w:rsidR="000F0409" w:rsidRPr="000F0409" w:rsidRDefault="000F0409" w:rsidP="000F04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На 36-69% снижается частота острого среднего отита, который является распространенным осложнением гриппа у детей.</w:t>
      </w:r>
    </w:p>
    <w:p w:rsidR="000F0409" w:rsidRPr="000F0409" w:rsidRDefault="000F0409" w:rsidP="000F04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Сокращается (потенциально на 20%) частота обострений хронического бронхита, которые наблюдаются после гриппа.</w:t>
      </w:r>
    </w:p>
    <w:p w:rsidR="000F0409" w:rsidRPr="000F0409" w:rsidRDefault="000F0409" w:rsidP="000F04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Установлена эффективность в отношении профилактики обострения бронхиальной астмы, после перенесенного гриппа (частота обострений снижается на 60-70%).</w:t>
      </w:r>
    </w:p>
    <w:p w:rsidR="000F0409" w:rsidRPr="000F0409" w:rsidRDefault="000F0409" w:rsidP="000F04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Среди больных сахарным диабетом I типа меньше прогрессируют сосудистые осложнения диабета и реже регистрируются эпизоды декомпенсации, требующие увеличения дозировки инсулина.</w:t>
      </w:r>
    </w:p>
    <w:p w:rsidR="000F0409" w:rsidRPr="000F0409" w:rsidRDefault="000F0409" w:rsidP="000F04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Массовая вакцинация </w:t>
      </w:r>
      <w:hyperlink r:id="rId20" w:history="1">
        <w:r w:rsidRPr="000F0409">
          <w:rPr>
            <w:rFonts w:ascii="Trebuchet MS" w:eastAsia="Times New Roman" w:hAnsi="Trebuchet MS" w:cs="Times New Roman"/>
            <w:color w:val="3399FF"/>
            <w:sz w:val="24"/>
            <w:szCs w:val="24"/>
            <w:u w:val="single"/>
            <w:lang w:eastAsia="ru-RU"/>
          </w:rPr>
          <w:t>групп высокого риска </w:t>
        </w:r>
      </w:hyperlink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по заболеваемости может ограничить гриппозные эпидемии в целом. Вакцинация 70-80% любого коллектива значительно снижает заболеваемость гриппом в этом коллективе.</w:t>
      </w:r>
    </w:p>
    <w:p w:rsidR="000F0409" w:rsidRPr="000F0409" w:rsidRDefault="000F0409" w:rsidP="000F04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В обычный год гриппом заболевает только небольшой процент населения, во время эпидемии — от 20 до 40%.</w:t>
      </w:r>
    </w:p>
    <w:p w:rsidR="000F0409" w:rsidRPr="000F0409" w:rsidRDefault="000F0409" w:rsidP="000F04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Крупные эпидемии возникают с интервалом в 10—12 лет. Эпидемия 1918 г. унесла жизни 21 млн. человек, уступив, таким образом, печальную пальму первенства среди медицинских катастроф только чуме XIV века.</w:t>
      </w:r>
    </w:p>
    <w:p w:rsidR="000F0409" w:rsidRPr="000F0409" w:rsidRDefault="000F0409" w:rsidP="000F04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Американские физиологи считают, что обычный среднетяжелый грипп отнимает у человека год жизни.</w:t>
      </w:r>
    </w:p>
    <w:p w:rsidR="000F0409" w:rsidRPr="000F0409" w:rsidRDefault="000F0409" w:rsidP="000F0409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>Нужно ли прививаться ежегодно?</w:t>
      </w:r>
    </w:p>
    <w:p w:rsidR="000F0409" w:rsidRPr="000F0409" w:rsidRDefault="000F0409" w:rsidP="000F0409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Противогриппозный иммунитет, который выработался в прошлом году, не спасет от гриппа в этом. Из-за непрерывной </w:t>
      </w:r>
      <w:hyperlink r:id="rId21" w:history="1">
        <w:r w:rsidRPr="000F0409">
          <w:rPr>
            <w:rFonts w:ascii="Trebuchet MS" w:eastAsia="Times New Roman" w:hAnsi="Trebuchet MS" w:cs="Times New Roman"/>
            <w:color w:val="3399FF"/>
            <w:sz w:val="24"/>
            <w:szCs w:val="24"/>
            <w:u w:val="single"/>
            <w:lang w:eastAsia="ru-RU"/>
          </w:rPr>
          <w:t>изменчивости вирусов гриппа</w:t>
        </w:r>
      </w:hyperlink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 каждую осень появляется совершенно новый грипп, от которого не помогают и прошлогодние прививки. Поэтому, каждый год надо делать новые прививки. Если прививаться прошлогодними вакцинами, то эффективность вакцинации уменьшается до 20-40%, вместо 70-90%.</w:t>
      </w:r>
    </w:p>
    <w:p w:rsidR="000F0409" w:rsidRPr="000F0409" w:rsidRDefault="000F0409" w:rsidP="000F0409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>Мифы о вакцинации</w:t>
      </w:r>
    </w:p>
    <w:p w:rsidR="000F0409" w:rsidRPr="000F0409" w:rsidRDefault="000F0409" w:rsidP="000F0409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В последние годы в мире складывается неоднозначное отношение к прививкам. Несмотря на то, что поголовная вакцинация против некоторых заболеваний привела к практически полному их исчезновению, ряды противников обязательных прививок растут. Этому способствует широкое распространение заблуждений, касающихся вакцинации.</w:t>
      </w:r>
    </w:p>
    <w:p w:rsidR="000F0409" w:rsidRPr="000F0409" w:rsidRDefault="000F0409" w:rsidP="000F0409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Подробнее: </w:t>
      </w:r>
      <w:hyperlink r:id="rId22" w:history="1">
        <w:r w:rsidRPr="000F0409">
          <w:rPr>
            <w:rFonts w:ascii="Trebuchet MS" w:eastAsia="Times New Roman" w:hAnsi="Trebuchet MS" w:cs="Times New Roman"/>
            <w:color w:val="3399FF"/>
            <w:sz w:val="24"/>
            <w:szCs w:val="24"/>
            <w:u w:val="single"/>
            <w:lang w:eastAsia="ru-RU"/>
          </w:rPr>
          <w:t>http://www.medicall.ru/pages/mify/mifyovakcinaci.html</w:t>
        </w:r>
      </w:hyperlink>
    </w:p>
    <w:p w:rsidR="000F0409" w:rsidRPr="000F0409" w:rsidRDefault="000F0409" w:rsidP="000F0409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>Препараты для профилактики гриппа</w:t>
      </w:r>
    </w:p>
    <w:p w:rsidR="000F0409" w:rsidRPr="000F0409" w:rsidRDefault="000F0409" w:rsidP="000F0409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Не секрет, что вирус любого гриппа, в том числе свиного A/H1N1, попадает в наш организм воздушно-капельным путем. В первую очередь — через слизистую оболочку носа, на которой при дыхании оседает этот вирус. Поэтому иммунитет клеток слизистой носа – главный рубеж защиты от гриппа, способный предотвратить проникновение инфекции внутрь.</w:t>
      </w:r>
    </w:p>
    <w:p w:rsidR="000F0409" w:rsidRPr="000F0409" w:rsidRDefault="000F0409" w:rsidP="000F0409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lastRenderedPageBreak/>
        <w:t>Подробнее: </w:t>
      </w:r>
      <w:hyperlink r:id="rId23" w:history="1">
        <w:r w:rsidRPr="000F0409">
          <w:rPr>
            <w:rFonts w:ascii="Trebuchet MS" w:eastAsia="Times New Roman" w:hAnsi="Trebuchet MS" w:cs="Times New Roman"/>
            <w:color w:val="3399FF"/>
            <w:sz w:val="24"/>
            <w:szCs w:val="24"/>
            <w:u w:val="single"/>
            <w:lang w:eastAsia="ru-RU"/>
          </w:rPr>
          <w:t>http://zdrav.tomsk.ru/Pacient/profilaktika/01/prof_grippa.html</w:t>
        </w:r>
      </w:hyperlink>
    </w:p>
    <w:p w:rsidR="000F0409" w:rsidRPr="000F0409" w:rsidRDefault="000F0409" w:rsidP="000F0409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hyperlink r:id="rId24" w:tgtFrame="_blank" w:history="1">
        <w:r w:rsidRPr="000F0409">
          <w:rPr>
            <w:rFonts w:ascii="Trebuchet MS" w:eastAsia="Times New Roman" w:hAnsi="Trebuchet MS" w:cs="Times New Roman"/>
            <w:color w:val="3399FF"/>
            <w:sz w:val="24"/>
            <w:szCs w:val="24"/>
            <w:u w:val="single"/>
            <w:lang w:eastAsia="ru-RU"/>
          </w:rPr>
          <w:t>Методические рекомендации по проведению урока для учащихся начальной школы по теме: «Осторожно! Грипп!»</w:t>
        </w:r>
      </w:hyperlink>
    </w:p>
    <w:p w:rsidR="000F0409" w:rsidRPr="000F0409" w:rsidRDefault="000F0409" w:rsidP="000F0409">
      <w:pPr>
        <w:shd w:val="clear" w:color="auto" w:fill="FFFFFF"/>
        <w:spacing w:before="100" w:beforeAutospacing="1" w:after="100" w:afterAutospacing="1" w:line="288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CF2F20"/>
          <w:sz w:val="36"/>
          <w:szCs w:val="36"/>
          <w:lang w:eastAsia="ru-RU"/>
        </w:rPr>
      </w:pPr>
      <w:bookmarkStart w:id="9" w:name="g9a"/>
      <w:bookmarkEnd w:id="9"/>
      <w:r w:rsidRPr="000F0409">
        <w:rPr>
          <w:rFonts w:ascii="Trebuchet MS" w:eastAsia="Times New Roman" w:hAnsi="Trebuchet MS" w:cs="Times New Roman"/>
          <w:b/>
          <w:bCs/>
          <w:color w:val="CF2F20"/>
          <w:sz w:val="36"/>
          <w:szCs w:val="36"/>
          <w:lang w:eastAsia="ru-RU"/>
        </w:rPr>
        <w:t>Как можно повысить иммунитет</w:t>
      </w:r>
    </w:p>
    <w:p w:rsidR="000F0409" w:rsidRPr="000F0409" w:rsidRDefault="000F0409" w:rsidP="000F0409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Задача иммунитета — защищать организм от патогенных микроорганизмов и чужеродных веществ. И, если иммунитет по какой-то причине слабеет, серьезную болезнь может вызвать даже не слишком опасная инфекция.</w:t>
      </w:r>
    </w:p>
    <w:p w:rsidR="000F0409" w:rsidRPr="000F0409" w:rsidRDefault="000F0409" w:rsidP="000F0409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Подробнее: </w:t>
      </w:r>
      <w:hyperlink r:id="rId25" w:history="1">
        <w:r w:rsidRPr="000F0409">
          <w:rPr>
            <w:rFonts w:ascii="Trebuchet MS" w:eastAsia="Times New Roman" w:hAnsi="Trebuchet MS" w:cs="Times New Roman"/>
            <w:color w:val="3399FF"/>
            <w:sz w:val="24"/>
            <w:szCs w:val="24"/>
            <w:u w:val="single"/>
            <w:lang w:eastAsia="ru-RU"/>
          </w:rPr>
          <w:t>http://www.takzdorovo.ru/profilaktika/obraz-zhizni/immunitet-kak-ego-podderzhat</w:t>
        </w:r>
      </w:hyperlink>
      <w:r w:rsidRPr="000F0409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>Закаливание организма</w:t>
      </w:r>
    </w:p>
    <w:p w:rsidR="000F0409" w:rsidRPr="000F0409" w:rsidRDefault="000F0409" w:rsidP="000F0409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Закаливание рекомендуют для общего укрепления организма, профилактики простуд и повышения иммунитета.  Закаливание лучше начинать с детства.</w:t>
      </w:r>
    </w:p>
    <w:p w:rsidR="000F0409" w:rsidRPr="000F0409" w:rsidRDefault="000F0409" w:rsidP="000F0409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>Как правильно закаливать малыша, чтобы не нанести его здоровью вреда?</w:t>
      </w:r>
      <w:hyperlink r:id="rId26" w:history="1">
        <w:r w:rsidRPr="000F0409">
          <w:rPr>
            <w:rFonts w:ascii="Trebuchet MS" w:eastAsia="Times New Roman" w:hAnsi="Trebuchet MS" w:cs="Times New Roman"/>
            <w:color w:val="3399FF"/>
            <w:sz w:val="24"/>
            <w:szCs w:val="24"/>
            <w:u w:val="single"/>
            <w:lang w:eastAsia="ru-RU"/>
          </w:rPr>
          <w:t>http://www.takzdorovo.ru/deti/doshkolniki-i-mladshie-klassy/zakalivanie-nachinaem-s-detstva/</w:t>
        </w:r>
      </w:hyperlink>
    </w:p>
    <w:p w:rsidR="000F0409" w:rsidRPr="000F0409" w:rsidRDefault="000F0409" w:rsidP="000F0409">
      <w:pPr>
        <w:shd w:val="clear" w:color="auto" w:fill="FFFFFF"/>
        <w:spacing w:before="100" w:beforeAutospacing="1" w:after="100" w:afterAutospacing="1" w:line="288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CF2F20"/>
          <w:sz w:val="36"/>
          <w:szCs w:val="36"/>
          <w:lang w:eastAsia="ru-RU"/>
        </w:rPr>
      </w:pPr>
      <w:bookmarkStart w:id="10" w:name="g10"/>
      <w:bookmarkEnd w:id="10"/>
      <w:r w:rsidRPr="000F0409">
        <w:rPr>
          <w:rFonts w:ascii="Trebuchet MS" w:eastAsia="Times New Roman" w:hAnsi="Trebuchet MS" w:cs="Times New Roman"/>
          <w:b/>
          <w:bCs/>
          <w:color w:val="CF2F20"/>
          <w:sz w:val="36"/>
          <w:szCs w:val="36"/>
          <w:lang w:eastAsia="ru-RU"/>
        </w:rPr>
        <w:t>Меры, позволяющие ограничить распространение вирусных инфекций</w:t>
      </w:r>
    </w:p>
    <w:p w:rsidR="000F0409" w:rsidRPr="000F0409" w:rsidRDefault="000F0409" w:rsidP="000F0409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>Для здоровых людей:</w:t>
      </w:r>
    </w:p>
    <w:p w:rsidR="000F0409" w:rsidRPr="000F0409" w:rsidRDefault="000F0409" w:rsidP="000F0409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От лиц с симптомами гриппа держитесь на расстоянии, по меньшей мере, 1 метр и кроме этого:</w:t>
      </w:r>
    </w:p>
    <w:p w:rsidR="000F0409" w:rsidRPr="000F0409" w:rsidRDefault="000F0409" w:rsidP="000F04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не касайтесь своего рта и носа;</w:t>
      </w:r>
    </w:p>
    <w:p w:rsidR="000F0409" w:rsidRPr="000F0409" w:rsidRDefault="000F0409" w:rsidP="000F04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часто мойте руки водой с мылом или спиртосодержащим средством для рук, особенно если касались рта или носа;</w:t>
      </w:r>
    </w:p>
    <w:p w:rsidR="000F0409" w:rsidRPr="000F0409" w:rsidRDefault="000F0409" w:rsidP="000F04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или потенциально зараженных поверхностей;</w:t>
      </w:r>
    </w:p>
    <w:p w:rsidR="000F0409" w:rsidRPr="000F0409" w:rsidRDefault="000F0409" w:rsidP="000F04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сократите время своего пребывания в контакте с людьми, которые могут быть носителями заболевания;</w:t>
      </w:r>
    </w:p>
    <w:p w:rsidR="000F0409" w:rsidRPr="000F0409" w:rsidRDefault="000F0409" w:rsidP="000F04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старайтесь как можно реже находиться в местах большого скопления людей;</w:t>
      </w:r>
    </w:p>
    <w:p w:rsidR="000F0409" w:rsidRPr="000F0409" w:rsidRDefault="000F0409" w:rsidP="000F04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как можно чаще проветривайте свое жилое помещение, открывая окна.</w:t>
      </w:r>
    </w:p>
    <w:p w:rsidR="000F0409" w:rsidRPr="000F0409" w:rsidRDefault="000F0409" w:rsidP="000F0409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>Для лиц с симптомами гриппа:</w:t>
      </w:r>
    </w:p>
    <w:p w:rsidR="000F0409" w:rsidRPr="000F0409" w:rsidRDefault="000F0409" w:rsidP="000F04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если чувствуете себя нехорошо, оставайтесь дома и следуйте советам местных органов здравоохранения;</w:t>
      </w:r>
    </w:p>
    <w:p w:rsidR="000F0409" w:rsidRPr="000F0409" w:rsidRDefault="000F0409" w:rsidP="000F04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держитесь подальше от здоровых людей (как минимум 1 метр);</w:t>
      </w:r>
    </w:p>
    <w:p w:rsidR="000F0409" w:rsidRPr="000F0409" w:rsidRDefault="000F0409" w:rsidP="000F04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кашляя или чихая, прикрывайте рот и нос салфеткой или другим подходящим материалом, чтобы задержать респираторные выделения.</w:t>
      </w:r>
    </w:p>
    <w:p w:rsidR="000F0409" w:rsidRPr="000F0409" w:rsidRDefault="000F0409" w:rsidP="000F04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После использования материал либо незамедлительно отправьте в отходы, либо постирайте.</w:t>
      </w:r>
    </w:p>
    <w:p w:rsidR="000F0409" w:rsidRPr="000F0409" w:rsidRDefault="000F0409" w:rsidP="000F04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После контакта с респираторными выделениями руки необходимо немедленно вымыть!</w:t>
      </w:r>
    </w:p>
    <w:p w:rsidR="000F0409" w:rsidRPr="000F0409" w:rsidRDefault="000F0409" w:rsidP="000F04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как можно чаще проветривайте свое жилое помещение, открывая окна.</w:t>
      </w:r>
    </w:p>
    <w:p w:rsidR="000F0409" w:rsidRPr="000F0409" w:rsidRDefault="000F0409" w:rsidP="000F0409">
      <w:pPr>
        <w:shd w:val="clear" w:color="auto" w:fill="FFFFFF"/>
        <w:spacing w:before="100" w:beforeAutospacing="1" w:after="100" w:afterAutospacing="1" w:line="288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CF2F20"/>
          <w:sz w:val="36"/>
          <w:szCs w:val="36"/>
          <w:lang w:eastAsia="ru-RU"/>
        </w:rPr>
      </w:pPr>
      <w:bookmarkStart w:id="11" w:name="g11"/>
      <w:bookmarkEnd w:id="11"/>
      <w:r w:rsidRPr="000F0409">
        <w:rPr>
          <w:rFonts w:ascii="Trebuchet MS" w:eastAsia="Times New Roman" w:hAnsi="Trebuchet MS" w:cs="Times New Roman"/>
          <w:b/>
          <w:bCs/>
          <w:color w:val="CF2F20"/>
          <w:sz w:val="36"/>
          <w:szCs w:val="36"/>
          <w:lang w:eastAsia="ru-RU"/>
        </w:rPr>
        <w:t>Мифы о гриппе</w:t>
      </w:r>
    </w:p>
    <w:p w:rsidR="000F0409" w:rsidRPr="000F0409" w:rsidRDefault="000F0409" w:rsidP="000F0409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lastRenderedPageBreak/>
        <w:t>О гриппе бытуют несколько распространенных мифов, которые на поверку оказываются неграмотными и смешными.</w:t>
      </w:r>
    </w:p>
    <w:p w:rsidR="000F0409" w:rsidRPr="000F0409" w:rsidRDefault="000F0409" w:rsidP="000F0409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F040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Подробнее: </w:t>
      </w:r>
      <w:hyperlink r:id="rId27" w:history="1">
        <w:r w:rsidRPr="000F0409">
          <w:rPr>
            <w:rFonts w:ascii="Trebuchet MS" w:eastAsia="Times New Roman" w:hAnsi="Trebuchet MS" w:cs="Times New Roman"/>
            <w:color w:val="3399FF"/>
            <w:sz w:val="24"/>
            <w:szCs w:val="24"/>
            <w:u w:val="single"/>
            <w:lang w:eastAsia="ru-RU"/>
          </w:rPr>
          <w:t>http://www.mikroby-parazity.ru/index.php?option=com_content&amp;view=article&amp;id=93&amp;Itemid=50</w:t>
        </w:r>
      </w:hyperlink>
    </w:p>
    <w:p w:rsidR="000F0409" w:rsidRPr="000F0409" w:rsidRDefault="000F0409" w:rsidP="000F0409">
      <w:pPr>
        <w:shd w:val="clear" w:color="auto" w:fill="FFFFFF"/>
        <w:spacing w:before="100" w:beforeAutospacing="1" w:after="100" w:afterAutospacing="1" w:line="288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CF2F20"/>
          <w:sz w:val="36"/>
          <w:szCs w:val="36"/>
          <w:lang w:eastAsia="ru-RU"/>
        </w:rPr>
      </w:pPr>
      <w:bookmarkStart w:id="12" w:name="g12"/>
      <w:bookmarkEnd w:id="12"/>
      <w:r w:rsidRPr="000F0409">
        <w:rPr>
          <w:rFonts w:ascii="Trebuchet MS" w:eastAsia="Times New Roman" w:hAnsi="Trebuchet MS" w:cs="Times New Roman"/>
          <w:b/>
          <w:bCs/>
          <w:color w:val="CF2F20"/>
          <w:sz w:val="36"/>
          <w:szCs w:val="36"/>
          <w:lang w:eastAsia="ru-RU"/>
        </w:rPr>
        <w:t>Нормативная база</w:t>
      </w:r>
    </w:p>
    <w:p w:rsidR="000F0409" w:rsidRPr="000F0409" w:rsidRDefault="000F0409" w:rsidP="000F04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hyperlink r:id="rId28" w:anchor="4092137" w:tgtFrame="_blank" w:history="1">
        <w:r w:rsidRPr="000F0409">
          <w:rPr>
            <w:rFonts w:ascii="Trebuchet MS" w:eastAsia="Times New Roman" w:hAnsi="Trebuchet MS" w:cs="Times New Roman"/>
            <w:color w:val="3399FF"/>
            <w:sz w:val="24"/>
            <w:szCs w:val="24"/>
            <w:u w:val="single"/>
            <w:lang w:eastAsia="ru-RU"/>
          </w:rPr>
          <w:t>Приказ Министерства здравоохранения и социального развития РФ от 31 января 2011 г. № 51н «Об утверждении национального календаря профилактических прививок и календаря профилактических прививок по эпидемическим показаниям»</w:t>
        </w:r>
      </w:hyperlink>
    </w:p>
    <w:p w:rsidR="000F0409" w:rsidRPr="000F0409" w:rsidRDefault="000F0409" w:rsidP="000F04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hyperlink r:id="rId29" w:tgtFrame="_blank" w:history="1">
        <w:proofErr w:type="spellStart"/>
        <w:proofErr w:type="gramStart"/>
        <w:r w:rsidRPr="000F0409">
          <w:rPr>
            <w:rFonts w:ascii="Trebuchet MS" w:eastAsia="Times New Roman" w:hAnsi="Trebuchet MS" w:cs="Times New Roman"/>
            <w:color w:val="3399FF"/>
            <w:sz w:val="24"/>
            <w:szCs w:val="24"/>
            <w:u w:val="single"/>
            <w:lang w:eastAsia="ru-RU"/>
          </w:rPr>
          <w:t>C</w:t>
        </w:r>
        <w:proofErr w:type="gramEnd"/>
        <w:r w:rsidRPr="000F0409">
          <w:rPr>
            <w:rFonts w:ascii="Trebuchet MS" w:eastAsia="Times New Roman" w:hAnsi="Trebuchet MS" w:cs="Times New Roman"/>
            <w:color w:val="3399FF"/>
            <w:sz w:val="24"/>
            <w:szCs w:val="24"/>
            <w:u w:val="single"/>
            <w:lang w:eastAsia="ru-RU"/>
          </w:rPr>
          <w:t>анитарно</w:t>
        </w:r>
        <w:proofErr w:type="spellEnd"/>
        <w:r w:rsidRPr="000F0409">
          <w:rPr>
            <w:rFonts w:ascii="Trebuchet MS" w:eastAsia="Times New Roman" w:hAnsi="Trebuchet MS" w:cs="Times New Roman"/>
            <w:color w:val="3399FF"/>
            <w:sz w:val="24"/>
            <w:szCs w:val="24"/>
            <w:u w:val="single"/>
            <w:lang w:eastAsia="ru-RU"/>
          </w:rPr>
          <w:t>-эпидемиологические правила  3.1.2.1319-03 «Профилактика гриппа»</w:t>
        </w:r>
      </w:hyperlink>
    </w:p>
    <w:p w:rsidR="000F0409" w:rsidRPr="000F0409" w:rsidRDefault="000F0409" w:rsidP="000F04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hyperlink r:id="rId30" w:tgtFrame="_blank" w:history="1">
        <w:r w:rsidRPr="000F0409">
          <w:rPr>
            <w:rFonts w:ascii="Trebuchet MS" w:eastAsia="Times New Roman" w:hAnsi="Trebuchet MS" w:cs="Times New Roman"/>
            <w:color w:val="3399FF"/>
            <w:sz w:val="24"/>
            <w:szCs w:val="24"/>
            <w:u w:val="single"/>
            <w:lang w:eastAsia="ru-RU"/>
          </w:rPr>
          <w:t>Федеральный закон от 17 сентября 1998 г. N 157-ФЗ «Об иммунопрофилактике инфекционных болезней»</w:t>
        </w:r>
      </w:hyperlink>
    </w:p>
    <w:p w:rsidR="000F0409" w:rsidRPr="000F0409" w:rsidRDefault="000F0409" w:rsidP="000F0409">
      <w:pPr>
        <w:shd w:val="clear" w:color="auto" w:fill="FFFFFF"/>
        <w:spacing w:before="100" w:beforeAutospacing="1" w:after="100" w:afterAutospacing="1" w:line="288" w:lineRule="atLeast"/>
        <w:jc w:val="center"/>
        <w:outlineLvl w:val="2"/>
        <w:rPr>
          <w:rFonts w:ascii="Trebuchet MS" w:eastAsia="Times New Roman" w:hAnsi="Trebuchet MS" w:cs="Times New Roman"/>
          <w:b/>
          <w:bCs/>
          <w:color w:val="003366"/>
          <w:sz w:val="27"/>
          <w:szCs w:val="27"/>
          <w:lang w:eastAsia="ru-RU"/>
        </w:rPr>
      </w:pPr>
      <w:r w:rsidRPr="000F0409">
        <w:rPr>
          <w:rFonts w:ascii="Trebuchet MS" w:eastAsia="Times New Roman" w:hAnsi="Trebuchet MS" w:cs="Times New Roman"/>
          <w:b/>
          <w:bCs/>
          <w:color w:val="003366"/>
          <w:sz w:val="27"/>
          <w:szCs w:val="27"/>
          <w:lang w:eastAsia="ru-RU"/>
        </w:rPr>
        <w:t>Поделиться в соц. сетях</w:t>
      </w:r>
    </w:p>
    <w:p w:rsidR="00167F1E" w:rsidRDefault="00167F1E"/>
    <w:sectPr w:rsidR="00167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CB1607"/>
    <w:multiLevelType w:val="multilevel"/>
    <w:tmpl w:val="78ACC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AA56D5"/>
    <w:multiLevelType w:val="multilevel"/>
    <w:tmpl w:val="C7D82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7A45F1"/>
    <w:multiLevelType w:val="multilevel"/>
    <w:tmpl w:val="C616E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C84669"/>
    <w:multiLevelType w:val="multilevel"/>
    <w:tmpl w:val="DABA8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A3E"/>
    <w:rsid w:val="000F0409"/>
    <w:rsid w:val="00167F1E"/>
    <w:rsid w:val="003A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4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4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1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dportal.ru/enc/infection/reading/2/" TargetMode="External"/><Relationship Id="rId13" Type="http://schemas.openxmlformats.org/officeDocument/2006/relationships/hyperlink" Target="http://medi.ru/doc/8390304.htm" TargetMode="External"/><Relationship Id="rId18" Type="http://schemas.openxmlformats.org/officeDocument/2006/relationships/hyperlink" Target="http://privivka.com.ua/gripp_oslognen.htm" TargetMode="External"/><Relationship Id="rId26" Type="http://schemas.openxmlformats.org/officeDocument/2006/relationships/hyperlink" Target="http://www.takzdorovo.ru/deti/doshkolniki-i-mladshie-klassy/zakalivanie-nachinaem-s-detstva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file:///S:\Media\%D0%93%D1%80%D0%B8%D0%BF%D0%BF\%D0%BE%20%D0%B3%D1%80%D0%B8%D0%BF%D0%BF%D0%B5%20__%20%D0%A6%D0%B5%D0%BD%D1%82%D1%80%20%D0%BC%D0%B5%D0%B4%D0%B8%D1%86%D0%B8%D0%BD%D1%81%D0%BA%D0%BE%D0%B9%20%D0%BF%D1%80%D0%BE%D1%84%D0%B8%D0%BB%D0%B0%D0%BA%D1%82%D0%B8%D0%BA%D0%B8.mht%23g4" TargetMode="External"/><Relationship Id="rId7" Type="http://schemas.openxmlformats.org/officeDocument/2006/relationships/hyperlink" Target="file:///S:\Media\%D0%93%D1%80%D0%B8%D0%BF%D0%BF\%D0%BE%20%D0%B3%D1%80%D0%B8%D0%BF%D0%BF%D0%B5%20__%20%D0%A6%D0%B5%D0%BD%D1%82%D1%80%20%D0%BC%D0%B5%D0%B4%D0%B8%D1%86%D0%B8%D0%BD%D1%81%D0%BA%D0%BE%D0%B9%20%D0%BF%D1%80%D0%BE%D1%84%D0%B8%D0%BB%D0%B0%D0%BA%D1%82%D0%B8%D0%BA%D0%B8.mht%23g5" TargetMode="External"/><Relationship Id="rId12" Type="http://schemas.openxmlformats.org/officeDocument/2006/relationships/hyperlink" Target="http://privivka.com.ua/gripp_virus.htm" TargetMode="External"/><Relationship Id="rId17" Type="http://schemas.openxmlformats.org/officeDocument/2006/relationships/hyperlink" Target="http://medi.ru/doc/a21020706.htm" TargetMode="External"/><Relationship Id="rId25" Type="http://schemas.openxmlformats.org/officeDocument/2006/relationships/hyperlink" Target="http://www.takzdorovo.ru/profilaktika/obraz-zhizni/immunitet-kak-ego-podderzhat" TargetMode="External"/><Relationship Id="rId2" Type="http://schemas.openxmlformats.org/officeDocument/2006/relationships/styles" Target="styles.xml"/><Relationship Id="rId16" Type="http://schemas.openxmlformats.org/officeDocument/2006/relationships/hyperlink" Target="http://privivka.com.ua/gripp_simptom.htm" TargetMode="External"/><Relationship Id="rId20" Type="http://schemas.openxmlformats.org/officeDocument/2006/relationships/hyperlink" Target="file:///S:\Media\%D0%93%D1%80%D0%B8%D0%BF%D0%BF\%D0%BE%20%D0%B3%D1%80%D0%B8%D0%BF%D0%BF%D0%B5%20__%20%D0%A6%D0%B5%D0%BD%D1%82%D1%80%20%D0%BC%D0%B5%D0%B4%D0%B8%D1%86%D0%B8%D0%BD%D1%81%D0%BA%D0%BE%D0%B9%20%D0%BF%D1%80%D0%BE%D1%84%D0%B8%D0%BB%D0%B0%D0%BA%D1%82%D0%B8%D0%BA%D0%B8.mht%23g5" TargetMode="External"/><Relationship Id="rId29" Type="http://schemas.openxmlformats.org/officeDocument/2006/relationships/hyperlink" Target="http://www.ecobest.ru/snip/folder-1.htm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2.jpeg"/><Relationship Id="rId24" Type="http://schemas.openxmlformats.org/officeDocument/2006/relationships/hyperlink" Target="http://www.5-shagov.ru/teachers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hyperlink" Target="http://zdrav.tomsk.ru/Pacient/profilaktika/01/prof_grippa.html" TargetMode="External"/><Relationship Id="rId28" Type="http://schemas.openxmlformats.org/officeDocument/2006/relationships/hyperlink" Target="http://www.garant.ru/products/ipo/prime/doc/4092137/" TargetMode="External"/><Relationship Id="rId10" Type="http://schemas.openxmlformats.org/officeDocument/2006/relationships/hyperlink" Target="http://privivka.com.ua/gripp_oslognen.htm" TargetMode="External"/><Relationship Id="rId19" Type="http://schemas.openxmlformats.org/officeDocument/2006/relationships/hyperlink" Target="http://medi.ru/doc/a21020709.htm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rivivka.com.ua/gripp_history.htm" TargetMode="External"/><Relationship Id="rId14" Type="http://schemas.openxmlformats.org/officeDocument/2006/relationships/hyperlink" Target="http://privivka.com.ua/gripp_zarag.htm" TargetMode="External"/><Relationship Id="rId22" Type="http://schemas.openxmlformats.org/officeDocument/2006/relationships/hyperlink" Target="http://www.medicall.ru/pages/mify/mifyovakcinaci.html" TargetMode="External"/><Relationship Id="rId27" Type="http://schemas.openxmlformats.org/officeDocument/2006/relationships/hyperlink" Target="http://www.mikroby-parazity.ru/index.php?option=com_content&amp;view=article&amp;id=93&amp;Itemid=50" TargetMode="External"/><Relationship Id="rId30" Type="http://schemas.openxmlformats.org/officeDocument/2006/relationships/hyperlink" Target="http://www.privivka.ru/ru/expert/russian/?id=1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2631</Words>
  <Characters>15000</Characters>
  <Application>Microsoft Office Word</Application>
  <DocSecurity>0</DocSecurity>
  <Lines>125</Lines>
  <Paragraphs>35</Paragraphs>
  <ScaleCrop>false</ScaleCrop>
  <Company/>
  <LinksUpToDate>false</LinksUpToDate>
  <CharactersWithSpaces>17596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3</cp:revision>
  <dcterms:created xsi:type="dcterms:W3CDTF">2017-10-06T18:52:00Z</dcterms:created>
  <dcterms:modified xsi:type="dcterms:W3CDTF">2017-10-06T18:52:00Z</dcterms:modified>
</cp:coreProperties>
</file>